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DDC" w:rsidRDefault="008C7DD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8C7DDC" w:rsidRDefault="008C7DD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243B0C" w:rsidRPr="00936502" w:rsidRDefault="008C7DDC" w:rsidP="00936502">
      <w:pPr>
        <w:rPr>
          <w:rFonts w:ascii="Times New Roman" w:hAnsi="Times New Roman" w:cs="Times New Roman"/>
          <w:sz w:val="28"/>
          <w:szCs w:val="28"/>
        </w:rPr>
      </w:pPr>
      <w:r w:rsidRPr="009365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Экскурсия по фотовыставке «Здравствуй, птица!» - это уникальная возможность на время погрузиться в удивительный мир птиц, который чрезвычайно многообразен и удивительно красив.</w:t>
      </w:r>
      <w:r w:rsidRPr="00936502">
        <w:rPr>
          <w:rFonts w:ascii="Times New Roman" w:hAnsi="Times New Roman" w:cs="Times New Roman"/>
          <w:sz w:val="28"/>
          <w:szCs w:val="28"/>
        </w:rPr>
        <w:t xml:space="preserve"> </w:t>
      </w:r>
      <w:r w:rsidRPr="009365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Маленькие и большие, с великолепным оперением и самые обыкновенные, домашние и лесные, черные и белые, певчие и стучащие. Не сотни, а тысячи лет человек мечтал разгадать языки птиц, уяснить смысл и мелодию таинственных песен.</w:t>
      </w:r>
      <w:r w:rsidR="00936502" w:rsidRPr="009365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365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                                                                                                                           Фотовыставка птиц, в </w:t>
      </w:r>
      <w:proofErr w:type="spellStart"/>
      <w:r w:rsidRPr="009365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Купинском</w:t>
      </w:r>
      <w:proofErr w:type="spellEnd"/>
      <w:r w:rsidRPr="009365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музее, продолжает радовать и восхищать посетителей.</w:t>
      </w:r>
      <w:r w:rsidRPr="0093650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365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936502">
        <w:rPr>
          <w:rFonts w:ascii="Times New Roman" w:hAnsi="Times New Roman" w:cs="Times New Roman"/>
          <w:sz w:val="28"/>
          <w:szCs w:val="28"/>
        </w:rPr>
        <w:t xml:space="preserve">       В очередной раз мы  группами « Пчелки»  (воспитатели Авдеева Г.А, </w:t>
      </w:r>
      <w:proofErr w:type="spellStart"/>
      <w:r w:rsidRPr="00936502">
        <w:rPr>
          <w:rFonts w:ascii="Times New Roman" w:hAnsi="Times New Roman" w:cs="Times New Roman"/>
          <w:sz w:val="28"/>
          <w:szCs w:val="28"/>
        </w:rPr>
        <w:t>Севрюк</w:t>
      </w:r>
      <w:proofErr w:type="spellEnd"/>
      <w:r w:rsidRPr="00936502">
        <w:rPr>
          <w:rFonts w:ascii="Times New Roman" w:hAnsi="Times New Roman" w:cs="Times New Roman"/>
          <w:sz w:val="28"/>
          <w:szCs w:val="28"/>
        </w:rPr>
        <w:t xml:space="preserve"> Н.П., Емельянова Л.А. и </w:t>
      </w:r>
      <w:proofErr w:type="spellStart"/>
      <w:r w:rsidRPr="00936502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93650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36502">
        <w:rPr>
          <w:rFonts w:ascii="Times New Roman" w:hAnsi="Times New Roman" w:cs="Times New Roman"/>
          <w:sz w:val="28"/>
          <w:szCs w:val="28"/>
        </w:rPr>
        <w:t>Капитошки</w:t>
      </w:r>
      <w:proofErr w:type="spellEnd"/>
      <w:r w:rsidRPr="00936502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93650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36502">
        <w:rPr>
          <w:rFonts w:ascii="Times New Roman" w:hAnsi="Times New Roman" w:cs="Times New Roman"/>
          <w:sz w:val="28"/>
          <w:szCs w:val="28"/>
        </w:rPr>
        <w:t xml:space="preserve">воспитатели  </w:t>
      </w:r>
      <w:proofErr w:type="spellStart"/>
      <w:r w:rsidRPr="00936502">
        <w:rPr>
          <w:rFonts w:ascii="Times New Roman" w:hAnsi="Times New Roman" w:cs="Times New Roman"/>
          <w:sz w:val="28"/>
          <w:szCs w:val="28"/>
        </w:rPr>
        <w:t>Мукина</w:t>
      </w:r>
      <w:proofErr w:type="spellEnd"/>
      <w:r w:rsidRPr="00936502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 w:rsidRPr="00936502">
        <w:rPr>
          <w:rFonts w:ascii="Times New Roman" w:hAnsi="Times New Roman" w:cs="Times New Roman"/>
          <w:sz w:val="28"/>
          <w:szCs w:val="28"/>
        </w:rPr>
        <w:t>Ребенкова</w:t>
      </w:r>
      <w:proofErr w:type="spellEnd"/>
      <w:r w:rsidRPr="00936502">
        <w:rPr>
          <w:rFonts w:ascii="Times New Roman" w:hAnsi="Times New Roman" w:cs="Times New Roman"/>
          <w:sz w:val="28"/>
          <w:szCs w:val="28"/>
        </w:rPr>
        <w:t xml:space="preserve"> О.А.)   </w:t>
      </w:r>
      <w:r w:rsidR="00936502" w:rsidRPr="00936502">
        <w:rPr>
          <w:rFonts w:ascii="Times New Roman" w:hAnsi="Times New Roman" w:cs="Times New Roman"/>
          <w:sz w:val="28"/>
          <w:szCs w:val="28"/>
        </w:rPr>
        <w:t xml:space="preserve">детского сада «Березка», </w:t>
      </w:r>
      <w:r w:rsidRPr="00936502">
        <w:rPr>
          <w:rFonts w:ascii="Times New Roman" w:hAnsi="Times New Roman" w:cs="Times New Roman"/>
          <w:sz w:val="28"/>
          <w:szCs w:val="28"/>
        </w:rPr>
        <w:t xml:space="preserve">  посетили эту замечательную выставку</w:t>
      </w:r>
      <w:r w:rsidR="00936502" w:rsidRPr="00936502">
        <w:rPr>
          <w:rFonts w:ascii="Times New Roman" w:hAnsi="Times New Roman" w:cs="Times New Roman"/>
          <w:sz w:val="28"/>
          <w:szCs w:val="28"/>
        </w:rPr>
        <w:t xml:space="preserve">. Дети узнали много </w:t>
      </w:r>
      <w:r w:rsidR="00936502" w:rsidRPr="009365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365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интересн</w:t>
      </w:r>
      <w:r w:rsidR="00936502" w:rsidRPr="009365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ого </w:t>
      </w:r>
      <w:proofErr w:type="gramStart"/>
      <w:r w:rsidR="00936502" w:rsidRPr="009365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</w:t>
      </w:r>
      <w:proofErr w:type="gramEnd"/>
      <w:r w:rsidRPr="009365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представителях птичьего мира, особенностях их поведения и размножения, местообитании и способах кормления, а главное об их важность в жизни человека и всей планеты в целом.</w:t>
      </w:r>
    </w:p>
    <w:sectPr w:rsidR="00243B0C" w:rsidRPr="00936502" w:rsidSect="00243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DDC"/>
    <w:rsid w:val="00243B0C"/>
    <w:rsid w:val="008C7DDC"/>
    <w:rsid w:val="00936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2019-04-24T01:51:00Z</dcterms:created>
  <dcterms:modified xsi:type="dcterms:W3CDTF">2019-04-24T02:06:00Z</dcterms:modified>
</cp:coreProperties>
</file>